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Regulamin sklepu internetowego „Wydruki3D24/7”</w:t>
      </w:r>
    </w:p>
    <w:p>
      <w:pPr>
        <w:pStyle w:val="Heading1"/>
      </w:pPr>
      <w:r>
        <w:t>§1 Postanowienia ogólne</w:t>
      </w:r>
    </w:p>
    <w:p>
      <w:r>
        <w:t>Niniejszy regulamin określa zasady korzystania ze sklepu internetowego „Wydruki3D24/7”, prowadzonego przez osobę fizyczną w ramach działalności nierejestrowanej, zgodnie z art. 5 ust. 1 ustawy Prawo przedsiębiorców.</w:t>
      </w:r>
    </w:p>
    <w:p>
      <w:r>
        <w:t>Kontakt ze Sprzedawcą możliwy jest pod adresem e-mail: info@wydruki3d24-7.com.</w:t>
      </w:r>
    </w:p>
    <w:p>
      <w:r>
        <w:t>Sprzedawca nie jest płatnikiem VAT i nie wystawia faktur VAT.</w:t>
      </w:r>
    </w:p>
    <w:p>
      <w:r>
        <w:t>Sklep prowadzi sprzedaż detaliczną produktów wykonanych techniką druku 3D, w szczególności breloczków w kształcie dinozaurów i innych elementów drukowanych na zamówienie.</w:t>
      </w:r>
    </w:p>
    <w:p>
      <w:pPr>
        <w:pStyle w:val="Heading1"/>
      </w:pPr>
      <w:r>
        <w:t>§2 Definicje</w:t>
      </w:r>
    </w:p>
    <w:p>
      <w:r>
        <w:t>Sprzedawca – osoba fizyczna prowadząca działalność nierejestrowaną, oferująca produkty za pośrednictwem Sklepu.</w:t>
      </w:r>
    </w:p>
    <w:p>
      <w:r>
        <w:t>Klient – osoba fizyczna, która dokonuje zakupu w Sklepie.</w:t>
      </w:r>
    </w:p>
    <w:p>
      <w:r>
        <w:t>Sklep – serwis internetowy, za pośrednictwem którego Klient może zamawiać produkty.</w:t>
      </w:r>
    </w:p>
    <w:p>
      <w:r>
        <w:t>Produkt – rzecz ruchoma dostępna w Sklepie, będąca przedmiotem umowy sprzedaży między Klientem a Sprzedawcą.</w:t>
      </w:r>
    </w:p>
    <w:p>
      <w:r>
        <w:t>Umowa sprzedaży – umowa zawierana na odległość między Klientem a Sprzedawcą.</w:t>
      </w:r>
    </w:p>
    <w:p>
      <w:pPr>
        <w:pStyle w:val="Heading1"/>
      </w:pPr>
      <w:r>
        <w:t>§3 Składanie zamówień</w:t>
      </w:r>
    </w:p>
    <w:p>
      <w:r>
        <w:t>Zamówienia można składać za pomocą formularza zamówienia dostępnego na stronie Sklepu.</w:t>
      </w:r>
    </w:p>
    <w:p>
      <w:r>
        <w:t>Warunkiem złożenia zamówienia jest akceptacja niniejszego regulaminu oraz podanie danych niezbędnych do realizacji zamówienia.</w:t>
      </w:r>
    </w:p>
    <w:p>
      <w:r>
        <w:t>Złożenie zamówienia stanowi ofertę zawarcia umowy sprzedaży.</w:t>
      </w:r>
    </w:p>
    <w:p>
      <w:r>
        <w:t>Po złożeniu zamówienia Klient otrzymuje potwierdzenie jego przyjęcia na podany adres e-mail.</w:t>
      </w:r>
    </w:p>
    <w:p>
      <w:pPr>
        <w:pStyle w:val="Heading1"/>
      </w:pPr>
      <w:r>
        <w:t>§4 Ceny i płatności</w:t>
      </w:r>
    </w:p>
    <w:p>
      <w:r>
        <w:t>Ceny produktów podane są w złotych polskich i są cenami brutto.</w:t>
      </w:r>
    </w:p>
    <w:p>
      <w:r>
        <w:t>Dostępne formy płatności:</w:t>
      </w:r>
    </w:p>
    <w:p>
      <w:r>
        <w:t xml:space="preserve"> - przelew bankowy na konto Sprzedawcy,</w:t>
      </w:r>
    </w:p>
    <w:p>
      <w:r>
        <w:t xml:space="preserve"> - płatność BLIK na numer telefonu.</w:t>
      </w:r>
    </w:p>
    <w:p>
      <w:r>
        <w:t>Szczegóły dotyczące płatności są przekazywane Klientowi po złożeniu zamówienia.</w:t>
      </w:r>
    </w:p>
    <w:p>
      <w:pPr>
        <w:pStyle w:val="Heading1"/>
      </w:pPr>
      <w:r>
        <w:t>§5 Dostawa</w:t>
      </w:r>
    </w:p>
    <w:p>
      <w:r>
        <w:t>Dostawa realizowana jest na terenie Polski za pośrednictwem firm kurierskich.</w:t>
      </w:r>
    </w:p>
    <w:p>
      <w:r>
        <w:t>Koszt dostawy jest podawany w trakcie składania zamówienia.</w:t>
      </w:r>
    </w:p>
    <w:p>
      <w:r>
        <w:t>Przy zamówieniach powyżej 50 zł dostawa jest bezpłatna.</w:t>
      </w:r>
    </w:p>
    <w:p>
      <w:r>
        <w:t>Zamówienia złożone do godziny 17:00 są nadawane tego samego dnia roboczego (dotyczy produktów gotowych).</w:t>
      </w:r>
    </w:p>
    <w:p>
      <w:pPr>
        <w:pStyle w:val="Heading1"/>
      </w:pPr>
      <w:r>
        <w:t>§6 Odstąpienie od umowy</w:t>
      </w:r>
    </w:p>
    <w:p>
      <w:r>
        <w:t>Zgodnie z art. 38 pkt 3 ustawy o prawach konsumenta, prawo odstąpienia od umowy nie przysługuje w przypadku produktów wykonanych według specyfikacji Klienta lub służących zaspokojeniu jego zindywidualizowanych potrzeb.</w:t>
      </w:r>
    </w:p>
    <w:p>
      <w:r>
        <w:t>W przypadku produktów gotowych Klient ma prawo odstąpić od umowy w terminie 14 dni od dnia otrzymania produktu bez podania przyczyny.</w:t>
      </w:r>
    </w:p>
    <w:p>
      <w:r>
        <w:t>Aby skorzystać z prawa odstąpienia, Klient musi poinformować Sprzedawcę poprzez jednoznaczne oświadczenie przesłane drogą mailową.</w:t>
      </w:r>
    </w:p>
    <w:p>
      <w:r>
        <w:t>W przypadku odstąpienia od umowy Klient zobowiązany jest zwrócić produkt w stanie niezmienionym.</w:t>
      </w:r>
    </w:p>
    <w:p>
      <w:r>
        <w:t>Koszt zwrotu produktu ponosi Klient.</w:t>
      </w:r>
    </w:p>
    <w:p>
      <w:pPr>
        <w:pStyle w:val="Heading1"/>
      </w:pPr>
      <w:r>
        <w:t>§7 Reklamacje</w:t>
      </w:r>
    </w:p>
    <w:p>
      <w:r>
        <w:t>Sprzedawca jest zobowiązany dostarczyć produkt bez wad.</w:t>
      </w:r>
    </w:p>
    <w:p>
      <w:r>
        <w:t>Klient ma prawo złożyć reklamację, jeśli produkt posiada wady.</w:t>
      </w:r>
    </w:p>
    <w:p>
      <w:r>
        <w:t>Reklamacje należy składać mailowo na adres: info@wydruki3d24-7.com.</w:t>
      </w:r>
    </w:p>
    <w:p>
      <w:r>
        <w:t>Reklamacja powinna zawierać:</w:t>
      </w:r>
    </w:p>
    <w:p>
      <w:r>
        <w:t xml:space="preserve"> - imię i nazwisko Klienta,</w:t>
      </w:r>
    </w:p>
    <w:p>
      <w:r>
        <w:t xml:space="preserve"> - adres e-mail,</w:t>
      </w:r>
    </w:p>
    <w:p>
      <w:r>
        <w:t xml:space="preserve"> - opis wady produktu,</w:t>
      </w:r>
    </w:p>
    <w:p>
      <w:r>
        <w:t xml:space="preserve"> - żądanie Klienta (np. wymiana, naprawa, zwrot pieniędzy).</w:t>
      </w:r>
    </w:p>
    <w:p>
      <w:r>
        <w:t>Sprzedawca ustosunkuje się do reklamacji w terminie 14 dni.</w:t>
      </w:r>
    </w:p>
    <w:p>
      <w:pPr>
        <w:pStyle w:val="Heading1"/>
      </w:pPr>
      <w:r>
        <w:t>§8 Dane osobowe</w:t>
      </w:r>
    </w:p>
    <w:p>
      <w:r>
        <w:t>Administratorem danych osobowych Klientów jest Sprzedawca.</w:t>
      </w:r>
    </w:p>
    <w:p>
      <w:r>
        <w:t>Dane osobowe przetwarzane są w celu realizacji zamówień oraz – za zgodą Klienta – w celach marketingowych.</w:t>
      </w:r>
    </w:p>
    <w:p>
      <w:r>
        <w:t>Podanie danych jest dobrowolne, lecz niezbędne do realizacji zamówienia.</w:t>
      </w:r>
    </w:p>
    <w:p>
      <w:r>
        <w:t>Klient ma prawo dostępu do swoich danych, ich poprawiania oraz żądania ich usunięcia.</w:t>
      </w:r>
    </w:p>
    <w:p>
      <w:r>
        <w:t>Szczegóły przetwarzania danych osobowych zawarte są w Polityce Prywatności udostępnianej przez Sprzedawcę.</w:t>
      </w:r>
    </w:p>
    <w:p>
      <w:pPr>
        <w:pStyle w:val="Heading1"/>
      </w:pPr>
      <w:r>
        <w:t>§9 Postanowienia końcowe</w:t>
      </w:r>
    </w:p>
    <w:p>
      <w:r>
        <w:t>W sprawach nieuregulowanych niniejszym regulaminem zastosowanie mają przepisy prawa polskiego, w szczególności:</w:t>
      </w:r>
    </w:p>
    <w:p>
      <w:r>
        <w:t xml:space="preserve"> - Kodeks cywilny,</w:t>
      </w:r>
    </w:p>
    <w:p>
      <w:r>
        <w:t xml:space="preserve"> - ustawa o prawach konsumenta,</w:t>
      </w:r>
    </w:p>
    <w:p>
      <w:r>
        <w:t xml:space="preserve"> - ustawa o świadczeniu usług drogą elektroniczną.</w:t>
      </w:r>
    </w:p>
    <w:p>
      <w:r>
        <w:t>Sprzedawca zastrzega sobie prawo do zmiany regulaminu. Zmiany obowiązują od dnia ich opublikowania.</w:t>
      </w:r>
    </w:p>
    <w:p>
      <w:r>
        <w:t>Do umów zawartych przed zmianą regulaminu stosuje się wersję obowiązującą w dniu złożenia zamówienia.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